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8C0" w:rsidRPr="001C78C0" w:rsidRDefault="001C78C0" w:rsidP="001C78C0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1C78C0">
        <w:rPr>
          <w:rFonts w:eastAsia="Times New Roman" w:cstheme="minorHAnsi"/>
          <w:b/>
          <w:bCs/>
          <w:sz w:val="36"/>
          <w:szCs w:val="24"/>
        </w:rPr>
        <w:t>Stock Transfer Form</w:t>
      </w:r>
    </w:p>
    <w:p w:rsidR="001C78C0" w:rsidRPr="001C78C0" w:rsidRDefault="00A403B0" w:rsidP="005470E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5470EB">
        <w:rPr>
          <w:rFonts w:eastAsia="Times New Roman" w:cstheme="minorHAnsi"/>
          <w:b/>
          <w:bCs/>
          <w:sz w:val="24"/>
          <w:szCs w:val="24"/>
        </w:rPr>
        <w:t>[</w:t>
      </w:r>
      <w:r w:rsidR="001C78C0" w:rsidRPr="001C78C0">
        <w:rPr>
          <w:rFonts w:eastAsia="Times New Roman" w:cstheme="minorHAnsi"/>
          <w:b/>
          <w:bCs/>
          <w:sz w:val="24"/>
          <w:szCs w:val="24"/>
        </w:rPr>
        <w:t>Company Name</w:t>
      </w:r>
      <w:r w:rsidR="005470EB">
        <w:rPr>
          <w:rFonts w:eastAsia="Times New Roman" w:cstheme="minorHAnsi"/>
          <w:b/>
          <w:bCs/>
          <w:sz w:val="24"/>
          <w:szCs w:val="24"/>
        </w:rPr>
        <w:t>]</w:t>
      </w:r>
      <w:r w:rsidR="005470EB">
        <w:rPr>
          <w:rFonts w:eastAsia="Times New Roman" w:cstheme="minorHAnsi"/>
          <w:b/>
          <w:bCs/>
          <w:sz w:val="24"/>
          <w:szCs w:val="24"/>
        </w:rPr>
        <w:br/>
        <w:t>[Department]</w:t>
      </w:r>
      <w:r w:rsidR="005470EB">
        <w:rPr>
          <w:rFonts w:eastAsia="Times New Roman" w:cstheme="minorHAnsi"/>
          <w:sz w:val="24"/>
          <w:szCs w:val="24"/>
        </w:rPr>
        <w:br/>
        <w:t>[</w:t>
      </w:r>
      <w:r w:rsidR="001C78C0" w:rsidRPr="001C78C0">
        <w:rPr>
          <w:rFonts w:eastAsia="Times New Roman" w:cstheme="minorHAnsi"/>
          <w:b/>
          <w:bCs/>
          <w:sz w:val="24"/>
          <w:szCs w:val="24"/>
        </w:rPr>
        <w:t>Branch / Warehouse</w:t>
      </w:r>
      <w:r w:rsidR="005470EB">
        <w:rPr>
          <w:rFonts w:eastAsia="Times New Roman" w:cstheme="minorHAnsi"/>
          <w:b/>
          <w:bCs/>
          <w:sz w:val="24"/>
          <w:szCs w:val="24"/>
        </w:rPr>
        <w:t>]</w:t>
      </w:r>
      <w:r w:rsidR="005470EB">
        <w:rPr>
          <w:rFonts w:eastAsia="Times New Roman" w:cstheme="minorHAnsi"/>
          <w:b/>
          <w:bCs/>
          <w:sz w:val="24"/>
          <w:szCs w:val="24"/>
        </w:rPr>
        <w:br/>
        <w:t>[</w:t>
      </w:r>
      <w:r w:rsidR="001C78C0" w:rsidRPr="001C78C0">
        <w:rPr>
          <w:rFonts w:eastAsia="Times New Roman" w:cstheme="minorHAnsi"/>
          <w:b/>
          <w:bCs/>
          <w:sz w:val="24"/>
          <w:szCs w:val="24"/>
        </w:rPr>
        <w:t>Contact Number</w:t>
      </w:r>
      <w:r w:rsidR="005470EB">
        <w:rPr>
          <w:rFonts w:eastAsia="Times New Roman" w:cstheme="minorHAnsi"/>
          <w:b/>
          <w:bCs/>
          <w:sz w:val="24"/>
          <w:szCs w:val="24"/>
        </w:rPr>
        <w:t>]</w:t>
      </w:r>
    </w:p>
    <w:p w:rsidR="001C78C0" w:rsidRPr="001C78C0" w:rsidRDefault="001C78C0" w:rsidP="001C78C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C78C0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1C78C0" w:rsidRDefault="001C78C0" w:rsidP="001C78C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C78C0">
        <w:rPr>
          <w:rFonts w:eastAsia="Times New Roman" w:cstheme="minorHAnsi"/>
          <w:b/>
          <w:bCs/>
          <w:sz w:val="24"/>
          <w:szCs w:val="24"/>
        </w:rPr>
        <w:t>Transfer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02"/>
        <w:gridCol w:w="41"/>
        <w:gridCol w:w="2462"/>
        <w:gridCol w:w="85"/>
        <w:gridCol w:w="2418"/>
      </w:tblGrid>
      <w:tr w:rsidR="005470EB" w:rsidRPr="00F373D8" w:rsidTr="005B72F7">
        <w:trPr>
          <w:trHeight w:val="536"/>
        </w:trPr>
        <w:tc>
          <w:tcPr>
            <w:tcW w:w="2468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Stock Transfer No.:</w:t>
            </w:r>
          </w:p>
        </w:tc>
        <w:tc>
          <w:tcPr>
            <w:tcW w:w="2543" w:type="dxa"/>
            <w:gridSpan w:val="2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gridSpan w:val="2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Transfer Date:</w:t>
            </w:r>
          </w:p>
        </w:tc>
        <w:tc>
          <w:tcPr>
            <w:tcW w:w="2418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470EB" w:rsidRPr="00F373D8" w:rsidTr="00C7306A">
        <w:trPr>
          <w:trHeight w:val="536"/>
        </w:trPr>
        <w:tc>
          <w:tcPr>
            <w:tcW w:w="2468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From Location / Warehouse:</w:t>
            </w:r>
          </w:p>
        </w:tc>
        <w:tc>
          <w:tcPr>
            <w:tcW w:w="2502" w:type="dxa"/>
            <w:vAlign w:val="center"/>
          </w:tcPr>
          <w:p w:rsidR="005470EB" w:rsidRPr="00F373D8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03" w:type="dxa"/>
            <w:gridSpan w:val="2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To Location / Warehouse:</w:t>
            </w:r>
          </w:p>
        </w:tc>
        <w:tc>
          <w:tcPr>
            <w:tcW w:w="2503" w:type="dxa"/>
            <w:gridSpan w:val="2"/>
            <w:vAlign w:val="center"/>
          </w:tcPr>
          <w:p w:rsidR="005470EB" w:rsidRPr="00F373D8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470EB" w:rsidRPr="00F373D8" w:rsidTr="00891044">
        <w:trPr>
          <w:trHeight w:val="536"/>
        </w:trPr>
        <w:tc>
          <w:tcPr>
            <w:tcW w:w="2468" w:type="dxa"/>
            <w:vMerge w:val="restart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Reason for Transfer:</w:t>
            </w:r>
          </w:p>
        </w:tc>
        <w:tc>
          <w:tcPr>
            <w:tcW w:w="7508" w:type="dxa"/>
            <w:gridSpan w:val="5"/>
            <w:vAlign w:val="center"/>
          </w:tcPr>
          <w:p w:rsidR="005470EB" w:rsidRPr="00F373D8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470EB" w:rsidRPr="00F373D8" w:rsidTr="000E0488">
        <w:trPr>
          <w:trHeight w:val="536"/>
        </w:trPr>
        <w:tc>
          <w:tcPr>
            <w:tcW w:w="2468" w:type="dxa"/>
            <w:vMerge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8" w:type="dxa"/>
            <w:gridSpan w:val="5"/>
            <w:vAlign w:val="center"/>
          </w:tcPr>
          <w:p w:rsidR="005470EB" w:rsidRPr="00F373D8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1C78C0" w:rsidRPr="001C78C0" w:rsidRDefault="001C78C0" w:rsidP="001C78C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C78C0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1C78C0" w:rsidRDefault="001C78C0" w:rsidP="001C78C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C78C0">
        <w:rPr>
          <w:rFonts w:eastAsia="Times New Roman" w:cstheme="minorHAnsi"/>
          <w:b/>
          <w:bCs/>
          <w:sz w:val="24"/>
          <w:szCs w:val="24"/>
        </w:rPr>
        <w:t>Stock Transfer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62"/>
        <w:gridCol w:w="1663"/>
        <w:gridCol w:w="1663"/>
        <w:gridCol w:w="1662"/>
        <w:gridCol w:w="1663"/>
        <w:gridCol w:w="1663"/>
      </w:tblGrid>
      <w:tr w:rsidR="005470EB" w:rsidRPr="00F373D8" w:rsidTr="008E26C0">
        <w:trPr>
          <w:trHeight w:val="536"/>
        </w:trPr>
        <w:tc>
          <w:tcPr>
            <w:tcW w:w="1662" w:type="dxa"/>
            <w:vAlign w:val="center"/>
          </w:tcPr>
          <w:p w:rsidR="005470EB" w:rsidRPr="001C78C0" w:rsidRDefault="005470EB" w:rsidP="005470E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Item Code</w:t>
            </w: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1662" w:type="dxa"/>
            <w:vAlign w:val="center"/>
          </w:tcPr>
          <w:p w:rsidR="005470EB" w:rsidRPr="001C78C0" w:rsidRDefault="005470EB" w:rsidP="005470E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Quantity Transferred</w:t>
            </w: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Condition</w:t>
            </w: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Remarks</w:t>
            </w:r>
          </w:p>
        </w:tc>
      </w:tr>
      <w:tr w:rsidR="005470EB" w:rsidRPr="00F373D8" w:rsidTr="008E26C0">
        <w:trPr>
          <w:trHeight w:val="536"/>
        </w:trPr>
        <w:tc>
          <w:tcPr>
            <w:tcW w:w="1662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sz w:val="24"/>
                <w:szCs w:val="24"/>
              </w:rPr>
              <w:t>ITM-001</w:t>
            </w: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sz w:val="24"/>
                <w:szCs w:val="24"/>
              </w:rPr>
              <w:t>Printer Cartridge</w:t>
            </w: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sz w:val="24"/>
                <w:szCs w:val="24"/>
              </w:rPr>
              <w:t>pcs</w:t>
            </w:r>
          </w:p>
        </w:tc>
        <w:tc>
          <w:tcPr>
            <w:tcW w:w="1662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sz w:val="24"/>
                <w:szCs w:val="24"/>
              </w:rPr>
              <w:t>New</w:t>
            </w: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sz w:val="24"/>
                <w:szCs w:val="24"/>
              </w:rPr>
              <w:t>Urgent stock</w:t>
            </w:r>
          </w:p>
        </w:tc>
      </w:tr>
      <w:tr w:rsidR="005470EB" w:rsidRPr="00F373D8" w:rsidTr="008E26C0">
        <w:trPr>
          <w:trHeight w:val="536"/>
        </w:trPr>
        <w:tc>
          <w:tcPr>
            <w:tcW w:w="1662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sz w:val="24"/>
                <w:szCs w:val="24"/>
              </w:rPr>
              <w:t>ITM-015</w:t>
            </w: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sz w:val="24"/>
                <w:szCs w:val="24"/>
              </w:rPr>
              <w:t>A4 Paper Reams</w:t>
            </w: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sz w:val="24"/>
                <w:szCs w:val="24"/>
              </w:rPr>
              <w:t>pcs</w:t>
            </w:r>
          </w:p>
        </w:tc>
        <w:tc>
          <w:tcPr>
            <w:tcW w:w="1662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sz w:val="24"/>
                <w:szCs w:val="24"/>
              </w:rPr>
              <w:t>New</w:t>
            </w: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sz w:val="24"/>
                <w:szCs w:val="24"/>
              </w:rPr>
              <w:t>Monthly supply</w:t>
            </w:r>
          </w:p>
        </w:tc>
      </w:tr>
      <w:tr w:rsidR="005470EB" w:rsidRPr="00F373D8" w:rsidTr="008E26C0">
        <w:trPr>
          <w:trHeight w:val="536"/>
        </w:trPr>
        <w:tc>
          <w:tcPr>
            <w:tcW w:w="1662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470EB" w:rsidRPr="00F373D8" w:rsidTr="008E26C0">
        <w:trPr>
          <w:trHeight w:val="536"/>
        </w:trPr>
        <w:tc>
          <w:tcPr>
            <w:tcW w:w="1662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470EB" w:rsidRPr="00F373D8" w:rsidTr="008E26C0">
        <w:trPr>
          <w:trHeight w:val="536"/>
        </w:trPr>
        <w:tc>
          <w:tcPr>
            <w:tcW w:w="1662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5470EB" w:rsidRPr="001C78C0" w:rsidRDefault="005470EB" w:rsidP="005470E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1C78C0" w:rsidRPr="001C78C0" w:rsidRDefault="001C78C0" w:rsidP="001C78C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C78C0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1C78C0" w:rsidRDefault="001C78C0" w:rsidP="001C78C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C78C0">
        <w:rPr>
          <w:rFonts w:eastAsia="Times New Roman" w:cstheme="minorHAnsi"/>
          <w:b/>
          <w:bCs/>
          <w:sz w:val="24"/>
          <w:szCs w:val="24"/>
        </w:rPr>
        <w:t>Authorization</w:t>
      </w:r>
      <w:bookmarkStart w:id="0" w:name="_GoBack"/>
      <w:bookmarkEnd w:id="0"/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5470EB" w:rsidRPr="00F373D8" w:rsidTr="005B72F7">
        <w:trPr>
          <w:trHeight w:val="536"/>
        </w:trPr>
        <w:tc>
          <w:tcPr>
            <w:tcW w:w="2468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Requested By:</w:t>
            </w:r>
          </w:p>
        </w:tc>
        <w:tc>
          <w:tcPr>
            <w:tcW w:w="2543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Designation:</w:t>
            </w:r>
          </w:p>
        </w:tc>
        <w:tc>
          <w:tcPr>
            <w:tcW w:w="2418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470EB" w:rsidRPr="00F373D8" w:rsidTr="005B72F7">
        <w:trPr>
          <w:trHeight w:val="536"/>
        </w:trPr>
        <w:tc>
          <w:tcPr>
            <w:tcW w:w="2468" w:type="dxa"/>
            <w:vAlign w:val="center"/>
          </w:tcPr>
          <w:p w:rsidR="005470EB" w:rsidRPr="001C78C0" w:rsidRDefault="005470EB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Signature:</w:t>
            </w:r>
          </w:p>
        </w:tc>
        <w:tc>
          <w:tcPr>
            <w:tcW w:w="2543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5470EB" w:rsidRPr="001C78C0" w:rsidRDefault="005470EB" w:rsidP="005470EB">
            <w:pPr>
              <w:jc w:val="right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418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5470EB" w:rsidRDefault="005470EB" w:rsidP="005470EB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1C78C0">
        <w:rPr>
          <w:rFonts w:eastAsia="Times New Roman" w:cstheme="minorHAnsi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5470EB" w:rsidRPr="00F373D8" w:rsidTr="005B72F7">
        <w:trPr>
          <w:trHeight w:val="536"/>
        </w:trPr>
        <w:tc>
          <w:tcPr>
            <w:tcW w:w="2468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lastRenderedPageBreak/>
              <w:t>Approved By:</w:t>
            </w:r>
          </w:p>
        </w:tc>
        <w:tc>
          <w:tcPr>
            <w:tcW w:w="2543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Designation:</w:t>
            </w:r>
          </w:p>
        </w:tc>
        <w:tc>
          <w:tcPr>
            <w:tcW w:w="2418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470EB" w:rsidRPr="00F373D8" w:rsidTr="005B72F7">
        <w:trPr>
          <w:trHeight w:val="536"/>
        </w:trPr>
        <w:tc>
          <w:tcPr>
            <w:tcW w:w="2468" w:type="dxa"/>
            <w:vAlign w:val="center"/>
          </w:tcPr>
          <w:p w:rsidR="005470EB" w:rsidRPr="001C78C0" w:rsidRDefault="005470EB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Signature:</w:t>
            </w:r>
          </w:p>
        </w:tc>
        <w:tc>
          <w:tcPr>
            <w:tcW w:w="2543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418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1C78C0" w:rsidRPr="001C78C0" w:rsidRDefault="001C78C0" w:rsidP="001C78C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C78C0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1C78C0" w:rsidRPr="001C78C0" w:rsidRDefault="001C78C0" w:rsidP="001C78C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C78C0">
        <w:rPr>
          <w:rFonts w:eastAsia="Times New Roman" w:cstheme="minorHAnsi"/>
          <w:b/>
          <w:bCs/>
          <w:sz w:val="24"/>
          <w:szCs w:val="24"/>
        </w:rPr>
        <w:t>Acknowledgment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5470EB" w:rsidRPr="00F373D8" w:rsidTr="005B72F7">
        <w:trPr>
          <w:trHeight w:val="536"/>
        </w:trPr>
        <w:tc>
          <w:tcPr>
            <w:tcW w:w="2468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Received By:</w:t>
            </w:r>
          </w:p>
        </w:tc>
        <w:tc>
          <w:tcPr>
            <w:tcW w:w="2543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Signature:</w:t>
            </w:r>
          </w:p>
        </w:tc>
        <w:tc>
          <w:tcPr>
            <w:tcW w:w="2418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470EB" w:rsidRPr="00F373D8" w:rsidTr="005B72F7">
        <w:trPr>
          <w:trHeight w:val="536"/>
        </w:trPr>
        <w:tc>
          <w:tcPr>
            <w:tcW w:w="2468" w:type="dxa"/>
            <w:vAlign w:val="center"/>
          </w:tcPr>
          <w:p w:rsidR="005470EB" w:rsidRPr="001C78C0" w:rsidRDefault="005470EB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C78C0">
              <w:rPr>
                <w:rFonts w:eastAsia="Times New Roman" w:cstheme="minorHAnsi"/>
                <w:b/>
                <w:bCs/>
                <w:sz w:val="24"/>
                <w:szCs w:val="24"/>
              </w:rPr>
              <w:t>Date Received:</w:t>
            </w:r>
          </w:p>
        </w:tc>
        <w:tc>
          <w:tcPr>
            <w:tcW w:w="2543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5470EB" w:rsidRPr="001C78C0" w:rsidRDefault="005470EB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5470EB" w:rsidRPr="00F373D8" w:rsidRDefault="005470E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1C78C0" w:rsidRPr="001C78C0" w:rsidRDefault="001C78C0" w:rsidP="001C78C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C78C0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1C78C0" w:rsidRPr="001C78C0" w:rsidRDefault="001C78C0" w:rsidP="001C78C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C78C0">
        <w:rPr>
          <w:rFonts w:eastAsia="Times New Roman" w:cstheme="minorHAnsi"/>
          <w:b/>
          <w:bCs/>
          <w:sz w:val="24"/>
          <w:szCs w:val="24"/>
        </w:rPr>
        <w:t>Notes</w:t>
      </w:r>
    </w:p>
    <w:p w:rsidR="001C78C0" w:rsidRPr="001C78C0" w:rsidRDefault="001C78C0" w:rsidP="001C78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C78C0">
        <w:rPr>
          <w:rFonts w:eastAsia="Times New Roman" w:cstheme="minorHAnsi"/>
          <w:sz w:val="24"/>
          <w:szCs w:val="24"/>
        </w:rPr>
        <w:t>Stock transfers must be approved before dispatch.</w:t>
      </w:r>
    </w:p>
    <w:p w:rsidR="001C78C0" w:rsidRPr="001C78C0" w:rsidRDefault="001C78C0" w:rsidP="001C78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C78C0">
        <w:rPr>
          <w:rFonts w:eastAsia="Times New Roman" w:cstheme="minorHAnsi"/>
          <w:sz w:val="24"/>
          <w:szCs w:val="24"/>
        </w:rPr>
        <w:t>Quantities should be verified upon receipt.</w:t>
      </w:r>
    </w:p>
    <w:p w:rsidR="001C78C0" w:rsidRPr="001C78C0" w:rsidRDefault="001C78C0" w:rsidP="001C78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C78C0">
        <w:rPr>
          <w:rFonts w:eastAsia="Times New Roman" w:cstheme="minorHAnsi"/>
          <w:sz w:val="24"/>
          <w:szCs w:val="24"/>
        </w:rPr>
        <w:t>This form helps maintain accurate inventory records.</w:t>
      </w:r>
    </w:p>
    <w:p w:rsidR="001C78C0" w:rsidRPr="001C78C0" w:rsidRDefault="001C78C0" w:rsidP="001C78C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C78C0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sectPr w:rsidR="001C78C0" w:rsidRPr="001C78C0" w:rsidSect="005470EB">
      <w:footerReference w:type="default" r:id="rId7"/>
      <w:pgSz w:w="12240" w:h="15840"/>
      <w:pgMar w:top="99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A0A" w:rsidRDefault="000B7A0A" w:rsidP="00455E9F">
      <w:pPr>
        <w:spacing w:after="0" w:line="240" w:lineRule="auto"/>
      </w:pPr>
      <w:r>
        <w:separator/>
      </w:r>
    </w:p>
  </w:endnote>
  <w:endnote w:type="continuationSeparator" w:id="0">
    <w:p w:rsidR="000B7A0A" w:rsidRDefault="000B7A0A" w:rsidP="00455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E9F" w:rsidRPr="00455E9F" w:rsidRDefault="00455E9F">
    <w:pPr>
      <w:pStyle w:val="Footer"/>
      <w:rPr>
        <w:i/>
      </w:rPr>
    </w:pPr>
    <w:r w:rsidRPr="00455E9F">
      <w:rPr>
        <w:i/>
      </w:rPr>
      <w:t>By: wordexceltemplates.com</w:t>
    </w:r>
  </w:p>
  <w:p w:rsidR="00455E9F" w:rsidRDefault="00455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A0A" w:rsidRDefault="000B7A0A" w:rsidP="00455E9F">
      <w:pPr>
        <w:spacing w:after="0" w:line="240" w:lineRule="auto"/>
      </w:pPr>
      <w:r>
        <w:separator/>
      </w:r>
    </w:p>
  </w:footnote>
  <w:footnote w:type="continuationSeparator" w:id="0">
    <w:p w:rsidR="000B7A0A" w:rsidRDefault="000B7A0A" w:rsidP="00455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279A8"/>
    <w:multiLevelType w:val="multilevel"/>
    <w:tmpl w:val="F6F4A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161981"/>
    <w:multiLevelType w:val="multilevel"/>
    <w:tmpl w:val="3B5ED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A1745C"/>
    <w:multiLevelType w:val="multilevel"/>
    <w:tmpl w:val="74B0F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A56053"/>
    <w:multiLevelType w:val="multilevel"/>
    <w:tmpl w:val="520E6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227F65"/>
    <w:multiLevelType w:val="multilevel"/>
    <w:tmpl w:val="480EB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8C0"/>
    <w:rsid w:val="000B7A0A"/>
    <w:rsid w:val="001C78C0"/>
    <w:rsid w:val="00413A57"/>
    <w:rsid w:val="00455E9F"/>
    <w:rsid w:val="005470EB"/>
    <w:rsid w:val="00A403B0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E6B5F"/>
  <w15:chartTrackingRefBased/>
  <w15:docId w15:val="{7A104481-41E9-43F2-822E-06FEC4096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C78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C7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C78C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C78C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1C78C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C7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547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5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E9F"/>
  </w:style>
  <w:style w:type="paragraph" w:styleId="Footer">
    <w:name w:val="footer"/>
    <w:basedOn w:val="Normal"/>
    <w:link w:val="FooterChar"/>
    <w:uiPriority w:val="99"/>
    <w:unhideWhenUsed/>
    <w:rsid w:val="00455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9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34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2025-12-15T09:52:00Z</dcterms:created>
  <dcterms:modified xsi:type="dcterms:W3CDTF">2025-12-15T09:58:00Z</dcterms:modified>
</cp:coreProperties>
</file>